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14E1" w14:textId="77777777" w:rsidR="007521F9" w:rsidRDefault="007521F9" w:rsidP="007521F9">
      <w:r>
        <w:t>Securing investment is an important milestone for startups looking to grow and scale their business. Here are some steps startups can take to increase their chances of getting investment:</w:t>
      </w:r>
    </w:p>
    <w:p w14:paraId="2D17E0AB" w14:textId="77777777" w:rsidR="007521F9" w:rsidRDefault="007521F9" w:rsidP="007521F9"/>
    <w:p w14:paraId="0812CD4D" w14:textId="77777777" w:rsidR="007521F9" w:rsidRDefault="007521F9" w:rsidP="007521F9">
      <w:r>
        <w:t>Develop a Clear Business Plan: Investors want to see a clear and comprehensive business plan that outlines the company's goals, target market, competitive landscape, revenue projections, and financial needs. This plan should demonstrate the potential for growth and profitability and outline how the investment will be used to achieve these goals.</w:t>
      </w:r>
    </w:p>
    <w:p w14:paraId="545AB9E5" w14:textId="77777777" w:rsidR="007521F9" w:rsidRDefault="007521F9" w:rsidP="007521F9"/>
    <w:p w14:paraId="379A6580" w14:textId="77777777" w:rsidR="007521F9" w:rsidRDefault="007521F9" w:rsidP="007521F9">
      <w:r>
        <w:t>Build a Strong Team: Investors are often more interested in the team behind the startup than the idea itself. Build a team with a track record of success, relevant experience, and complementary skills. A strong team can inspire confidence in investors and increase the likelihood of securing investment.</w:t>
      </w:r>
    </w:p>
    <w:p w14:paraId="3934BB23" w14:textId="77777777" w:rsidR="007521F9" w:rsidRDefault="007521F9" w:rsidP="007521F9"/>
    <w:p w14:paraId="36FC0D2D" w14:textId="77777777" w:rsidR="007521F9" w:rsidRDefault="007521F9" w:rsidP="007521F9">
      <w:r>
        <w:t>Demonstrate Traction and Validation: Investors want to see evidence that your product or service is viable and has a market demand. Show investors that you have validated your idea and have traction with early customers. This can include revenue, customer feedback, or industry recognition.</w:t>
      </w:r>
    </w:p>
    <w:p w14:paraId="7E923A8E" w14:textId="77777777" w:rsidR="007521F9" w:rsidRDefault="007521F9" w:rsidP="007521F9"/>
    <w:p w14:paraId="4ADD572A" w14:textId="77777777" w:rsidR="007521F9" w:rsidRDefault="007521F9" w:rsidP="007521F9">
      <w:r>
        <w:t>Network and Build Relationships: Networking and building relationships with potential investors is key to securing investment. Attend industry events, join startup communities, and seek out mentorship from experienced entrepreneurs. Build a relationship with investors before asking for investment, and leverage their expertise and advice.</w:t>
      </w:r>
    </w:p>
    <w:p w14:paraId="2865D095" w14:textId="77777777" w:rsidR="007521F9" w:rsidRDefault="007521F9" w:rsidP="007521F9"/>
    <w:p w14:paraId="64FFB44D" w14:textId="77777777" w:rsidR="007521F9" w:rsidRDefault="007521F9" w:rsidP="007521F9">
      <w:r>
        <w:t>Be Prepared for Due Diligence: Once you have caught the attention of potential investors, be prepared for due diligence. Investors will conduct a thorough investigation of your business, including financial records, legal documents, and market research. Ensure that you have all the necessary documentation and information ready and that your business is in compliance with all legal requirements.</w:t>
      </w:r>
    </w:p>
    <w:p w14:paraId="40B4D573" w14:textId="77777777" w:rsidR="007521F9" w:rsidRDefault="007521F9" w:rsidP="007521F9"/>
    <w:p w14:paraId="746D70B2" w14:textId="77777777" w:rsidR="007521F9" w:rsidRDefault="007521F9" w:rsidP="007521F9">
      <w:r>
        <w:t>Consider Alternative Funding Options: If traditional funding sources are not available, consider alternative funding options such as crowdfunding, grants, or loans. These options can provide valuable capital to grow your business, and can also demonstrate to traditional investors that your idea has market demand.</w:t>
      </w:r>
    </w:p>
    <w:p w14:paraId="2589474A" w14:textId="77777777" w:rsidR="007521F9" w:rsidRDefault="007521F9" w:rsidP="007521F9"/>
    <w:p w14:paraId="089DF6C7" w14:textId="1E80A7A5" w:rsidR="00B55CA5" w:rsidRDefault="007521F9" w:rsidP="007521F9">
      <w:r>
        <w:t>Securing investment can be a challenging and time-consuming process for startups. By developing a clear business plan, building a strong team, demonstrating traction and validation, networking and building relationships, being prepared for due diligence, and considering alternative funding options, startups can increase their chances of securing investment and fueling their growth.</w:t>
      </w:r>
    </w:p>
    <w:sectPr w:rsidR="00B55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F9"/>
    <w:rsid w:val="007521F9"/>
    <w:rsid w:val="00B55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52FD78D"/>
  <w15:chartTrackingRefBased/>
  <w15:docId w15:val="{86E36D9E-100D-8942-9A18-B9697AC6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c:creator>
  <cp:keywords/>
  <dc:description/>
  <cp:lastModifiedBy>Selin </cp:lastModifiedBy>
  <cp:revision>1</cp:revision>
  <dcterms:created xsi:type="dcterms:W3CDTF">2023-04-18T20:33:00Z</dcterms:created>
  <dcterms:modified xsi:type="dcterms:W3CDTF">2023-04-18T20:33:00Z</dcterms:modified>
</cp:coreProperties>
</file>